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33745F42" w:rsidR="00B60789" w:rsidRPr="0002490A" w:rsidRDefault="00B60789" w:rsidP="00350E3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CDC214A" w14:textId="5358FBDA" w:rsidR="00B60789" w:rsidRPr="00350E3D" w:rsidRDefault="00350E3D" w:rsidP="00350E3D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50E3D">
        <w:rPr>
          <w:rFonts w:eastAsia="Arial" w:cs="Times New Roman"/>
          <w:b/>
          <w:bCs/>
          <w:color w:val="000000"/>
          <w:sz w:val="22"/>
          <w:szCs w:val="22"/>
        </w:rPr>
        <w:t>BURMISTRZ MIASTA ŁUKÓW</w:t>
      </w:r>
    </w:p>
    <w:p w14:paraId="2655EE5A" w14:textId="04AF05C5" w:rsidR="00350E3D" w:rsidRPr="00350E3D" w:rsidRDefault="00350E3D" w:rsidP="00350E3D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50E3D">
        <w:rPr>
          <w:rFonts w:eastAsia="Arial" w:cs="Times New Roman"/>
          <w:b/>
          <w:bCs/>
          <w:color w:val="000000"/>
          <w:sz w:val="22"/>
          <w:szCs w:val="22"/>
        </w:rPr>
        <w:t>ul. Piłsudskiego 17, 21-400 Łuków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37A5F0E" w14:textId="77777777" w:rsidR="00622115" w:rsidRDefault="0062211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5632002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6DBF064D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4014F3DC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5F01C7BD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7B42C940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10670C06" w14:textId="6258946B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center"/>
        <w:rPr>
          <w:rFonts w:eastAsia="Arial" w:cs="Times New Roman"/>
          <w:b/>
          <w:bCs/>
          <w:color w:val="000000"/>
          <w:sz w:val="20"/>
        </w:rPr>
      </w:pPr>
      <w:r w:rsidRPr="00622115">
        <w:rPr>
          <w:rFonts w:eastAsia="Arial" w:cs="Times New Roman"/>
          <w:b/>
          <w:bCs/>
          <w:color w:val="000000"/>
          <w:sz w:val="20"/>
        </w:rPr>
        <w:lastRenderedPageBreak/>
        <w:t>KLAUZULA INFORMACYJNA O PRZETWARZANIU DANYCH OSOBOWYCH</w:t>
      </w:r>
    </w:p>
    <w:p w14:paraId="5C44EB77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B0A114A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 xml:space="preserve"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Urząd Miasta Łuków przedstawia następujące informacje dotyczące przetwarzania danych osobowych klientów: </w:t>
      </w:r>
    </w:p>
    <w:p w14:paraId="2C4634A7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C5EAC4F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 xml:space="preserve">Administratorem Pani/Pana danych osobowych jest Burmistrz Miasta Łuków, ul. Józefa Piłsudskiego 17, 21-400 Łuków, adres email: </w:t>
      </w:r>
      <w:hyperlink r:id="rId8" w:history="1">
        <w:r w:rsidRPr="00622115">
          <w:rPr>
            <w:rStyle w:val="Hipercze"/>
            <w:rFonts w:eastAsia="Arial" w:cs="Times New Roman"/>
            <w:sz w:val="20"/>
          </w:rPr>
          <w:t>sekretariat@um.lukow.pl</w:t>
        </w:r>
      </w:hyperlink>
      <w:r w:rsidRPr="00622115">
        <w:rPr>
          <w:rFonts w:eastAsia="Arial" w:cs="Times New Roman"/>
          <w:color w:val="000000"/>
          <w:sz w:val="20"/>
        </w:rPr>
        <w:t>, telefon: +48 25 798 30 01.</w:t>
      </w:r>
    </w:p>
    <w:p w14:paraId="77050AAB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 xml:space="preserve">Burmistrz Miasta Łuków wyznaczył Inspektora Ochrony Danych, z którym może się Pani/Pan skontaktować listownie, kierując korespondencję na adres ul. Józefa Piłsudskiego 17, 21-400 Łuków lub pod adresem email: </w:t>
      </w:r>
      <w:hyperlink r:id="rId9" w:history="1">
        <w:r w:rsidRPr="00622115">
          <w:rPr>
            <w:rStyle w:val="Hipercze"/>
            <w:rFonts w:eastAsia="Arial" w:cs="Times New Roman"/>
            <w:sz w:val="20"/>
          </w:rPr>
          <w:t>iod@um.lukow.pl</w:t>
        </w:r>
      </w:hyperlink>
      <w:r w:rsidRPr="00622115">
        <w:rPr>
          <w:rFonts w:eastAsia="Arial" w:cs="Times New Roman"/>
          <w:color w:val="000000"/>
          <w:sz w:val="20"/>
        </w:rPr>
        <w:t>.</w:t>
      </w:r>
    </w:p>
    <w:p w14:paraId="17773643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Biorąc pod uwagę wskazaną poniżej postawę prawną dane osobowe przetwarzane będą w celu:</w:t>
      </w:r>
    </w:p>
    <w:p w14:paraId="536970CB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-wypełniania obowiązków prawnych wynikających z przepisów prawa - art. 6 ust. 1 lit. c Rozporządzenia PE i Rady (UE) 2016/679,</w:t>
      </w:r>
    </w:p>
    <w:p w14:paraId="0F190E64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-realizacji prawnie uzasadnionego interesu Urzędu Miasta Łuków polegającego na ewentualnym dochodzeniu roszczeń lub obronie przed roszczeniami - art. 6 ust. 1 lit. f Rozporządzenia PE i Rady (UE) 2016/679.</w:t>
      </w:r>
    </w:p>
    <w:p w14:paraId="4F49C25B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Pani/Pana dane osobowe przetwarzane będą w przypadku złożenia wniosku o wypłatę bonu energetycznego (Ustawa z dnia 23 maja 2024 r. o bonie energetycznym oraz o zmianie niektórych ustaw w celu ograniczenia cen energii elektrycznej, gazu ziemnego i ciepła systemowego).</w:t>
      </w:r>
    </w:p>
    <w:p w14:paraId="5BB20775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57D4EAA5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Pani/Pana dane osobowe będą lub mogą być przekazywane do następujących podmiotów: operatorom pocztowym i kurierom, firmom dostarczającym oprogramowanie elektroniczne do realizacji zadania publicznego, firmy obsługującej pocztę elektroniczną, uprawnionym organom państwowym i publicznym.</w:t>
      </w:r>
    </w:p>
    <w:p w14:paraId="1E3A9F4C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Pani/Pana dane osobowe będą przechowywane przez okres 10 lat.</w:t>
      </w:r>
    </w:p>
    <w:p w14:paraId="49FDFAE7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Posiada Pani/Pan prawo dostępu do swoich danych, ich sprostowania, usunięcia, ograniczenia przetwarzania, a także prawo do wniesienia sprzeciwu wobec przetwarzania, prawo do przenoszenia danych oraz prawo  do złożenia skargi do Prezesa Urzędu Ochrony Danych Osobowych.</w:t>
      </w:r>
    </w:p>
    <w:p w14:paraId="2F8F5705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Podanie danych osobowych jest dobrowolne, lecz niezbędne do realizacji zadania publicznego na rzecz klienta usług. W przypadku niepodania przez klienta danych osobowych Urząd Miasta Łuków nie będzie mógł świadczyć usług Klientowi.</w:t>
      </w:r>
    </w:p>
    <w:p w14:paraId="290A3242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736E6D8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042B047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622115">
        <w:rPr>
          <w:rFonts w:eastAsia="Arial" w:cs="Times New Roman"/>
          <w:b/>
          <w:bCs/>
          <w:color w:val="000000"/>
          <w:sz w:val="20"/>
        </w:rPr>
        <w:t xml:space="preserve">                                                                                                                   ……………………………………..                                                                                                    </w:t>
      </w:r>
    </w:p>
    <w:p w14:paraId="79717C64" w14:textId="1C283DD6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622115">
        <w:rPr>
          <w:rFonts w:eastAsia="Arial" w:cs="Times New Roman"/>
          <w:b/>
          <w:bCs/>
          <w:color w:val="000000"/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Arial" w:cs="Times New Roman"/>
          <w:b/>
          <w:bCs/>
          <w:color w:val="000000"/>
          <w:sz w:val="20"/>
        </w:rPr>
        <w:t xml:space="preserve">                  </w:t>
      </w:r>
      <w:r w:rsidRPr="00622115">
        <w:rPr>
          <w:rFonts w:eastAsia="Arial" w:cs="Times New Roman"/>
          <w:b/>
          <w:bCs/>
          <w:color w:val="000000"/>
          <w:sz w:val="20"/>
        </w:rPr>
        <w:t> Data i podpis</w:t>
      </w:r>
    </w:p>
    <w:p w14:paraId="59F02BB8" w14:textId="77777777" w:rsidR="00622115" w:rsidRPr="0002490A" w:rsidRDefault="0062211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10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3859" w14:textId="77777777" w:rsidR="00E133A7" w:rsidRDefault="00E133A7" w:rsidP="00B60789">
      <w:pPr>
        <w:spacing w:line="240" w:lineRule="auto"/>
      </w:pPr>
      <w:r>
        <w:separator/>
      </w:r>
    </w:p>
  </w:endnote>
  <w:endnote w:type="continuationSeparator" w:id="0">
    <w:p w14:paraId="6029CBA3" w14:textId="77777777" w:rsidR="00E133A7" w:rsidRDefault="00E133A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748F" w14:textId="77777777" w:rsidR="00E133A7" w:rsidRDefault="00E133A7" w:rsidP="00B60789">
      <w:pPr>
        <w:spacing w:line="240" w:lineRule="auto"/>
      </w:pPr>
      <w:r>
        <w:separator/>
      </w:r>
    </w:p>
  </w:footnote>
  <w:footnote w:type="continuationSeparator" w:id="0">
    <w:p w14:paraId="2496BF1C" w14:textId="77777777" w:rsidR="00E133A7" w:rsidRDefault="00E133A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62994"/>
    <w:multiLevelType w:val="hybridMultilevel"/>
    <w:tmpl w:val="33E42650"/>
    <w:lvl w:ilvl="0" w:tplc="46FA3E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19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2"/>
  </w:num>
  <w:num w:numId="13" w16cid:durableId="802041575">
    <w:abstractNumId w:val="29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4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0"/>
  </w:num>
  <w:num w:numId="30" w16cid:durableId="9922177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50E3D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2115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5C6F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5BB2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33A7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basedOn w:val="Domylnaczcionkaakapitu"/>
    <w:uiPriority w:val="99"/>
    <w:unhideWhenUsed/>
    <w:rsid w:val="006221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lu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lu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4162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Radosław Niewęgłowski</cp:lastModifiedBy>
  <cp:revision>19</cp:revision>
  <dcterms:created xsi:type="dcterms:W3CDTF">2024-06-05T10:19:00Z</dcterms:created>
  <dcterms:modified xsi:type="dcterms:W3CDTF">2024-07-05T09:51:00Z</dcterms:modified>
</cp:coreProperties>
</file>